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4.jpeg" ContentType="image/jpe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Monotype Corsiva" w:hAnsi="Monotype Corsiva" w:cs="Monotype Corsiva"/>
          <w:b/>
          <w:b/>
          <w:color w:val="215868" w:themeColor="accent5" w:themeShade="80"/>
          <w:sz w:val="32"/>
          <w:szCs w:val="32"/>
        </w:rPr>
      </w:pPr>
      <w:r>
        <w:rPr>
          <w:rFonts w:cs="Monotype Corsiva" w:ascii="Monotype Corsiva" w:hAnsi="Monotype Corsiva"/>
          <w:b/>
          <w:color w:val="215868" w:themeColor="accent5" w:themeShade="80"/>
          <w:sz w:val="32"/>
          <w:szCs w:val="32"/>
        </w:rPr>
        <w:t>Zaproszenie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 w:cs="Monotype Corsiva"/>
          <w:color w:val="215868" w:themeColor="accent5" w:themeShade="80"/>
          <w:sz w:val="28"/>
          <w:szCs w:val="28"/>
        </w:rPr>
      </w:pPr>
      <w:r>
        <w:rPr>
          <w:rFonts w:cs="Monotype Corsiva" w:ascii="Monotype Corsiva" w:hAnsi="Monotype Corsiva"/>
          <w:color w:val="215868" w:themeColor="accent5" w:themeShade="80"/>
          <w:sz w:val="28"/>
          <w:szCs w:val="28"/>
        </w:rPr>
      </w:r>
    </w:p>
    <w:p>
      <w:pPr>
        <w:pStyle w:val="Normal"/>
        <w:spacing w:lineRule="auto" w:line="240" w:before="0" w:after="0"/>
        <w:ind w:left="709" w:hanging="0"/>
        <w:jc w:val="center"/>
        <w:rPr>
          <w:rFonts w:ascii="Monotype Corsiva" w:hAnsi="Monotype Corsiva" w:cs="Monotype Corsiva"/>
          <w:color w:val="215868" w:themeColor="accent5" w:themeShade="80"/>
          <w:sz w:val="24"/>
          <w:szCs w:val="24"/>
        </w:rPr>
      </w:pPr>
      <w:r>
        <w:rPr>
          <w:rFonts w:cs="Monotype Corsiva" w:ascii="Monotype Corsiva" w:hAnsi="Monotype Corsiva"/>
          <w:color w:val="215868" w:themeColor="accent5" w:themeShade="80"/>
          <w:sz w:val="24"/>
          <w:szCs w:val="24"/>
        </w:rPr>
        <w:t>Zarząd Stowarzyszenia Absolwentów UMK w Toruniu</w:t>
      </w:r>
    </w:p>
    <w:p>
      <w:pPr>
        <w:pStyle w:val="Normal"/>
        <w:spacing w:lineRule="auto" w:line="240" w:before="0" w:after="0"/>
        <w:ind w:left="709" w:hanging="0"/>
        <w:jc w:val="center"/>
        <w:rPr>
          <w:rFonts w:ascii="Monotype Corsiva" w:hAnsi="Monotype Corsiva" w:cs="Monotype Corsiva"/>
          <w:color w:val="215868" w:themeColor="accent5" w:themeShade="80"/>
          <w:sz w:val="24"/>
          <w:szCs w:val="24"/>
        </w:rPr>
      </w:pPr>
      <w:r>
        <w:rPr>
          <w:rFonts w:cs="Monotype Corsiva" w:ascii="Monotype Corsiva" w:hAnsi="Monotype Corsiva"/>
          <w:color w:val="215868" w:themeColor="accent5" w:themeShade="80"/>
          <w:sz w:val="24"/>
          <w:szCs w:val="24"/>
        </w:rPr>
      </w:r>
    </w:p>
    <w:p>
      <w:pPr>
        <w:pStyle w:val="Normal"/>
        <w:spacing w:lineRule="auto" w:line="240" w:before="0" w:after="0"/>
        <w:ind w:left="709" w:hanging="0"/>
        <w:jc w:val="center"/>
        <w:rPr>
          <w:rFonts w:ascii="Monotype Corsiva" w:hAnsi="Monotype Corsiva" w:cs="Monotype Corsiva"/>
          <w:color w:val="215868" w:themeColor="accent5" w:themeShade="80"/>
          <w:sz w:val="24"/>
          <w:szCs w:val="24"/>
        </w:rPr>
      </w:pPr>
      <w:r>
        <w:rPr>
          <w:rFonts w:cs="Monotype Corsiva" w:ascii="Monotype Corsiva" w:hAnsi="Monotype Corsiva"/>
          <w:color w:val="215868" w:themeColor="accent5" w:themeShade="80"/>
          <w:sz w:val="24"/>
          <w:szCs w:val="24"/>
        </w:rPr>
        <w:t>serdecznie zaprasza Absolwentów Uniwersytetu Mikołaja Kopernika do wzięcia udziału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 w:cs="Monotype Corsiva"/>
          <w:color w:val="215868" w:themeColor="accent5" w:themeShade="80"/>
          <w:sz w:val="24"/>
          <w:szCs w:val="24"/>
        </w:rPr>
      </w:pPr>
      <w:r>
        <w:rPr>
          <w:rFonts w:cs="Monotype Corsiva" w:ascii="Monotype Corsiva" w:hAnsi="Monotype Corsiva"/>
          <w:color w:val="215868" w:themeColor="accent5" w:themeShade="80"/>
          <w:sz w:val="24"/>
          <w:szCs w:val="24"/>
        </w:rPr>
      </w:r>
    </w:p>
    <w:p>
      <w:pPr>
        <w:pStyle w:val="Normal"/>
        <w:spacing w:lineRule="auto" w:line="240" w:before="0" w:after="0"/>
        <w:ind w:left="1276" w:hanging="0"/>
        <w:jc w:val="center"/>
        <w:rPr>
          <w:rFonts w:ascii="Monotype Corsiva" w:hAnsi="Monotype Corsiva" w:cs="Monotype Corsiva"/>
          <w:color w:val="215868" w:themeColor="accent5" w:themeShade="80"/>
          <w:sz w:val="24"/>
          <w:szCs w:val="24"/>
        </w:rPr>
      </w:pPr>
      <w:r>
        <w:rPr>
          <w:rFonts w:cs="Monotype Corsiva" w:ascii="Monotype Corsiva" w:hAnsi="Monotype Corsiva"/>
          <w:color w:val="215868" w:themeColor="accent5" w:themeShade="80"/>
          <w:sz w:val="24"/>
          <w:szCs w:val="24"/>
        </w:rPr>
        <w:t xml:space="preserve">w </w:t>
      </w:r>
      <w:r>
        <w:rPr>
          <w:rFonts w:cs="Monotype Corsiva" w:ascii="Monotype Corsiva" w:hAnsi="Monotype Corsiva"/>
          <w:b/>
          <w:color w:val="215868" w:themeColor="accent5" w:themeShade="80"/>
          <w:sz w:val="24"/>
          <w:szCs w:val="24"/>
        </w:rPr>
        <w:t>XXIX Zjeździe Absolwentów UMK  „Jesienne Powroty 2026”</w:t>
      </w:r>
    </w:p>
    <w:p>
      <w:pPr>
        <w:pStyle w:val="Normal"/>
        <w:spacing w:lineRule="auto" w:line="240" w:before="0" w:after="0"/>
        <w:jc w:val="center"/>
        <w:rPr>
          <w:rFonts w:ascii="Monotype Corsiva" w:hAnsi="Monotype Corsiva"/>
          <w:color w:val="215868" w:themeColor="accent5" w:themeShade="80"/>
          <w:sz w:val="28"/>
          <w:szCs w:val="28"/>
        </w:rPr>
      </w:pPr>
      <w:r>
        <w:rPr>
          <w:rFonts w:ascii="Monotype Corsiva" w:hAnsi="Monotype Corsiva"/>
          <w:color w:val="215868" w:themeColor="accent5" w:themeShade="80"/>
          <w:sz w:val="28"/>
          <w:szCs w:val="28"/>
        </w:rPr>
      </w:r>
    </w:p>
    <w:p>
      <w:pPr>
        <w:pStyle w:val="Normal"/>
        <w:jc w:val="center"/>
        <w:rPr>
          <w:rFonts w:ascii="Monotype Corsiva" w:hAnsi="Monotype Corsiva" w:eastAsia="Monotype Corsiva" w:cs="Monotype Corsiva"/>
          <w:color w:val="215868" w:themeColor="accent5" w:themeShade="80"/>
          <w:sz w:val="28"/>
          <w:szCs w:val="28"/>
        </w:rPr>
      </w:pPr>
      <w:r>
        <w:rPr>
          <w:rFonts w:eastAsia="Monotype Corsiva" w:cs="Monotype Corsiva" w:ascii="Monotype Corsiva" w:hAnsi="Monotype Corsiva"/>
          <w:color w:val="215868" w:themeColor="accent5" w:themeShade="80"/>
          <w:sz w:val="28"/>
          <w:szCs w:val="28"/>
        </w:rPr>
      </w:r>
    </w:p>
    <w:p>
      <w:pPr>
        <w:pStyle w:val="Normal"/>
        <w:jc w:val="center"/>
        <w:rPr>
          <w:rFonts w:ascii="Monotype Corsiva" w:hAnsi="Monotype Corsiva"/>
          <w:color w:val="215868" w:themeColor="accent5" w:themeShade="80"/>
          <w:sz w:val="32"/>
          <w:szCs w:val="32"/>
        </w:rPr>
      </w:pPr>
      <w:r>
        <w:rPr>
          <w:rFonts w:eastAsia="Monotype Corsiva" w:cs="Monotype Corsiva" w:ascii="Monotype Corsiva" w:hAnsi="Monotype Corsiva"/>
          <w:color w:val="215868" w:themeColor="accent5" w:themeShade="80"/>
          <w:sz w:val="32"/>
          <w:szCs w:val="32"/>
        </w:rPr>
        <w:t xml:space="preserve">Program </w:t>
      </w:r>
      <w:r>
        <w:rPr>
          <w:rFonts w:cs="Monotype Corsiva" w:ascii="Monotype Corsiva" w:hAnsi="Monotype Corsiva"/>
          <w:b/>
          <w:color w:val="215868" w:themeColor="accent5" w:themeShade="80"/>
          <w:sz w:val="32"/>
          <w:szCs w:val="32"/>
        </w:rPr>
        <w:t xml:space="preserve"> </w:t>
      </w:r>
    </w:p>
    <w:p>
      <w:pPr>
        <w:pStyle w:val="NoSpacing"/>
        <w:jc w:val="center"/>
        <w:rPr>
          <w:rFonts w:ascii="Monotype Corsiva" w:hAnsi="Monotype Corsiva" w:cs="Monotype Corsiva"/>
          <w:color w:val="215868" w:themeColor="accent5" w:themeShade="80"/>
          <w:sz w:val="32"/>
          <w:szCs w:val="32"/>
        </w:rPr>
      </w:pPr>
      <w:r>
        <w:rPr>
          <w:rFonts w:cs="Monotype Corsiva" w:ascii="Monotype Corsiva" w:hAnsi="Monotype Corsiva"/>
          <w:color w:val="215868" w:themeColor="accent5" w:themeShade="80"/>
          <w:sz w:val="32"/>
          <w:szCs w:val="32"/>
        </w:rPr>
        <w:t>12 września 2026 roku (sobota)</w:t>
      </w:r>
    </w:p>
    <w:p>
      <w:pPr>
        <w:pStyle w:val="NoSpacing"/>
        <w:jc w:val="center"/>
        <w:rPr>
          <w:rFonts w:ascii="Monotype Corsiva" w:hAnsi="Monotype Corsiva" w:cs="Monotype Corsiva"/>
          <w:color w:val="215868" w:themeColor="accent5" w:themeShade="80"/>
          <w:sz w:val="32"/>
          <w:szCs w:val="32"/>
        </w:rPr>
      </w:pPr>
      <w:r>
        <w:rPr>
          <w:rFonts w:cs="Monotype Corsiva" w:ascii="Monotype Corsiva" w:hAnsi="Monotype Corsiva"/>
          <w:color w:val="215868" w:themeColor="accent5" w:themeShade="80"/>
          <w:sz w:val="32"/>
          <w:szCs w:val="32"/>
        </w:rPr>
      </w:r>
    </w:p>
    <w:p>
      <w:pPr>
        <w:pStyle w:val="NoSpacing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b/>
          <w:color w:val="215868" w:themeColor="accent5" w:themeShade="80"/>
          <w:sz w:val="24"/>
          <w:szCs w:val="24"/>
        </w:rPr>
        <w:t>Godz. 9</w:t>
      </w:r>
      <w:r>
        <w:rPr>
          <w:rFonts w:ascii="Monotype Corsiva" w:hAnsi="Monotype Corsiva"/>
          <w:b/>
          <w:color w:val="215868" w:themeColor="accent5" w:themeShade="80"/>
          <w:sz w:val="24"/>
          <w:szCs w:val="24"/>
          <w:vertAlign w:val="superscript"/>
        </w:rPr>
        <w:t>00</w:t>
      </w: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 xml:space="preserve">- Msza św. w intencji absolwentów w Kościele Akademickim Ojców Jezuitów </w:t>
      </w:r>
    </w:p>
    <w:p>
      <w:pPr>
        <w:pStyle w:val="NoSpacing"/>
        <w:ind w:left="993" w:hanging="0"/>
        <w:jc w:val="both"/>
        <w:rPr>
          <w:rFonts w:ascii="Monotype Corsiva" w:hAnsi="Monotype Corsiva"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Toruń, Rynek Staromiejski.</w:t>
      </w:r>
    </w:p>
    <w:p>
      <w:pPr>
        <w:pStyle w:val="NoSpacing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>Po Mszy Św</w:t>
      </w: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. - złożenie kwiatów pod pomnikiem Mikołaja Kopernika.</w:t>
      </w:r>
    </w:p>
    <w:p>
      <w:pPr>
        <w:pStyle w:val="NoSpacing"/>
        <w:jc w:val="both"/>
        <w:rPr>
          <w:rFonts w:ascii="Monotype Corsiva" w:hAnsi="Monotype Corsiva"/>
          <w:iCs/>
          <w:color w:val="215868" w:themeColor="accent5" w:themeShade="80"/>
          <w:sz w:val="26"/>
          <w:szCs w:val="26"/>
        </w:rPr>
      </w:pPr>
      <w:r>
        <w:rPr>
          <w:rFonts w:ascii="Monotype Corsiva" w:hAnsi="Monotype Corsiva"/>
          <w:iCs/>
          <w:color w:val="215868" w:themeColor="accent5" w:themeShade="80"/>
          <w:sz w:val="26"/>
          <w:szCs w:val="26"/>
        </w:rPr>
      </w:r>
    </w:p>
    <w:p>
      <w:pPr>
        <w:pStyle w:val="NoSpacing"/>
        <w:jc w:val="center"/>
        <w:rPr>
          <w:rFonts w:ascii="Monotype Corsiva" w:hAnsi="Monotype Corsiva"/>
          <w:b/>
          <w:b/>
          <w:iCs/>
          <w:color w:val="215868" w:themeColor="accent5" w:themeShade="80"/>
          <w:sz w:val="32"/>
          <w:szCs w:val="32"/>
        </w:rPr>
      </w:pPr>
      <w:r>
        <w:rPr>
          <w:rFonts w:ascii="Monotype Corsiva" w:hAnsi="Monotype Corsiva"/>
          <w:b/>
          <w:iCs/>
          <w:color w:val="215868" w:themeColor="accent5" w:themeShade="80"/>
          <w:sz w:val="32"/>
          <w:szCs w:val="32"/>
        </w:rPr>
        <w:t>AULA UMK , Toruń, ul. Gagarina 11</w:t>
      </w:r>
    </w:p>
    <w:p>
      <w:pPr>
        <w:pStyle w:val="NoSpacing"/>
        <w:jc w:val="center"/>
        <w:rPr>
          <w:rFonts w:ascii="Monotype Corsiva" w:hAnsi="Monotype Corsiva"/>
          <w:b/>
          <w:b/>
          <w:iCs/>
          <w:color w:val="215868" w:themeColor="accent5" w:themeShade="80"/>
          <w:sz w:val="32"/>
          <w:szCs w:val="32"/>
        </w:rPr>
      </w:pPr>
      <w:r>
        <w:rPr>
          <w:rFonts w:ascii="Monotype Corsiva" w:hAnsi="Monotype Corsiva"/>
          <w:b/>
          <w:iCs/>
          <w:color w:val="215868" w:themeColor="accent5" w:themeShade="80"/>
          <w:sz w:val="32"/>
          <w:szCs w:val="32"/>
        </w:rPr>
      </w:r>
    </w:p>
    <w:p>
      <w:pPr>
        <w:pStyle w:val="NoSpacing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>Godz. 10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  <w:vertAlign w:val="superscript"/>
        </w:rPr>
        <w:t xml:space="preserve">00  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>do 10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  <w:vertAlign w:val="superscript"/>
        </w:rPr>
        <w:t>45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 xml:space="preserve">– </w:t>
      </w: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Rejestracja uczestników.</w:t>
      </w:r>
    </w:p>
    <w:p>
      <w:pPr>
        <w:pStyle w:val="NoSpacing"/>
        <w:rPr>
          <w:rFonts w:ascii="Monotype Corsiva" w:hAnsi="Monotype Corsiva"/>
          <w:b/>
          <w:b/>
          <w:iCs/>
          <w:color w:val="215868" w:themeColor="accent5" w:themeShade="80"/>
          <w:sz w:val="24"/>
          <w:szCs w:val="24"/>
          <w:vertAlign w:val="superscript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>Godz. 11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  <w:vertAlign w:val="superscript"/>
        </w:rPr>
        <w:t xml:space="preserve">00 </w:t>
      </w:r>
    </w:p>
    <w:p>
      <w:pPr>
        <w:pStyle w:val="NoSpacing"/>
        <w:rPr>
          <w:rFonts w:ascii="Monotype Corsiva" w:hAnsi="Monotype Corsiva"/>
          <w:b/>
          <w:b/>
          <w:iCs/>
          <w:color w:val="215868" w:themeColor="accent5" w:themeShade="80"/>
          <w:sz w:val="24"/>
          <w:szCs w:val="24"/>
          <w:vertAlign w:val="superscript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  <w:vertAlign w:val="superscript"/>
        </w:rPr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1. Uroczyste otwarcie XXIX Zjazdu Absolwentów UMK „Jesienne Powroty 2026”.</w:t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2. Informacja o Stowarzyszeniu Absolwentów UMK.</w:t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3. Wystąpienie JM Rektora UMK.</w:t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4. Wystąpienia zaproszonych gości.</w:t>
      </w:r>
    </w:p>
    <w:p>
      <w:pPr>
        <w:pStyle w:val="NoSpacing"/>
        <w:ind w:left="1418" w:hanging="284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 xml:space="preserve">5. Wykład okolicznościowy pt. „Ludzkie cechy sztucznej inteligencji” wygłosi </w:t>
      </w:r>
    </w:p>
    <w:p>
      <w:pPr>
        <w:pStyle w:val="NoSpacing"/>
        <w:ind w:left="1418" w:hanging="284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 xml:space="preserve">    </w:t>
      </w:r>
      <w:bookmarkStart w:id="0" w:name="_GoBack"/>
      <w:bookmarkEnd w:id="0"/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prof. dr hab. Włodzisław Duch.</w:t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6. Nadanie godności Członka Honorowego Stowarzyszenia Absolwentów UMK .</w:t>
      </w:r>
    </w:p>
    <w:p>
      <w:pPr>
        <w:pStyle w:val="NoSpacing"/>
        <w:ind w:left="1418" w:hanging="284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7. Wręczenie listów gratulacyjnych Jubilatom z okazji 50-lecia i 55-lecia ukończenia studiów magisterskich na UMK w roku 1976 i 1971.</w:t>
      </w:r>
    </w:p>
    <w:p>
      <w:pPr>
        <w:pStyle w:val="NoSpacing"/>
        <w:ind w:left="1134" w:hanging="0"/>
        <w:jc w:val="both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>8. Wystąpienia uczestników Zjazdu.</w:t>
      </w:r>
    </w:p>
    <w:p>
      <w:pPr>
        <w:pStyle w:val="NoSpacing"/>
        <w:ind w:left="1134" w:hanging="0"/>
        <w:rPr>
          <w:rFonts w:ascii="Monotype Corsiva" w:hAnsi="Monotype Corsiva"/>
          <w:iCs/>
          <w:color w:val="215868" w:themeColor="accent5" w:themeShade="80"/>
          <w:sz w:val="26"/>
          <w:szCs w:val="26"/>
        </w:rPr>
      </w:pPr>
      <w:r>
        <w:rPr>
          <w:rFonts w:ascii="Monotype Corsiva" w:hAnsi="Monotype Corsiva"/>
          <w:iCs/>
          <w:color w:val="215868" w:themeColor="accent5" w:themeShade="80"/>
          <w:sz w:val="26"/>
          <w:szCs w:val="26"/>
        </w:rPr>
      </w:r>
    </w:p>
    <w:p>
      <w:pPr>
        <w:pStyle w:val="NoSpacing"/>
        <w:ind w:left="1134" w:hanging="0"/>
        <w:rPr>
          <w:rFonts w:ascii="Monotype Corsiva" w:hAnsi="Monotype Corsiva"/>
          <w:iCs/>
          <w:color w:val="215868" w:themeColor="accent5" w:themeShade="80"/>
          <w:sz w:val="26"/>
          <w:szCs w:val="26"/>
        </w:rPr>
      </w:pPr>
      <w:r>
        <w:rPr>
          <w:rFonts w:ascii="Monotype Corsiva" w:hAnsi="Monotype Corsiva"/>
          <w:iCs/>
          <w:color w:val="215868" w:themeColor="accent5" w:themeShade="80"/>
          <w:sz w:val="26"/>
          <w:szCs w:val="26"/>
        </w:rPr>
      </w:r>
    </w:p>
    <w:p>
      <w:pPr>
        <w:pStyle w:val="NoSpacing"/>
        <w:jc w:val="center"/>
        <w:rPr>
          <w:rFonts w:ascii="Monotype Corsiva" w:hAnsi="Monotype Corsiva"/>
          <w:b/>
          <w:b/>
          <w:iCs/>
          <w:color w:val="215868" w:themeColor="accent5" w:themeShade="80"/>
          <w:sz w:val="32"/>
          <w:szCs w:val="32"/>
        </w:rPr>
      </w:pPr>
      <w:r>
        <w:rPr>
          <w:rFonts w:ascii="Monotype Corsiva" w:hAnsi="Monotype Corsiva"/>
          <w:b/>
          <w:iCs/>
          <w:color w:val="215868" w:themeColor="accent5" w:themeShade="80"/>
          <w:sz w:val="32"/>
          <w:szCs w:val="32"/>
        </w:rPr>
        <w:t>Przerwa, serwis kawowy, lunch</w:t>
      </w:r>
    </w:p>
    <w:p>
      <w:pPr>
        <w:pStyle w:val="NoSpacing"/>
        <w:jc w:val="center"/>
        <w:rPr>
          <w:rFonts w:ascii="Monotype Corsiva" w:hAnsi="Monotype Corsiva"/>
          <w:b/>
          <w:b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</w:r>
    </w:p>
    <w:p>
      <w:pPr>
        <w:pStyle w:val="NoSpacing"/>
        <w:ind w:left="1418" w:right="-567" w:hanging="284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 xml:space="preserve"> </w:t>
      </w:r>
    </w:p>
    <w:p>
      <w:pPr>
        <w:pStyle w:val="NoSpacing"/>
        <w:ind w:right="-567" w:hanging="0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</w:rPr>
        <w:t>Godz. 20</w:t>
      </w:r>
      <w:r>
        <w:rPr>
          <w:rFonts w:ascii="Monotype Corsiva" w:hAnsi="Monotype Corsiva"/>
          <w:b/>
          <w:iCs/>
          <w:color w:val="215868" w:themeColor="accent5" w:themeShade="80"/>
          <w:sz w:val="24"/>
          <w:szCs w:val="24"/>
          <w:vertAlign w:val="superscript"/>
        </w:rPr>
        <w:t>00</w:t>
      </w:r>
      <w:r>
        <w:rPr>
          <w:rFonts w:ascii="Monotype Corsiva" w:hAnsi="Monotype Corsiva"/>
          <w:iCs/>
          <w:color w:val="215868" w:themeColor="accent5" w:themeShade="80"/>
          <w:sz w:val="24"/>
          <w:szCs w:val="24"/>
          <w:vertAlign w:val="superscript"/>
        </w:rPr>
        <w:t xml:space="preserve"> </w:t>
      </w: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  <w:t xml:space="preserve"> - Wieczór towarzyski z uroczystą kolacją (przy muzyce tanecznej).</w:t>
      </w:r>
    </w:p>
    <w:p>
      <w:pPr>
        <w:pStyle w:val="NoSpacing"/>
        <w:ind w:right="-567" w:hanging="0"/>
        <w:rPr>
          <w:rFonts w:ascii="Monotype Corsiva" w:hAnsi="Monotype Corsiva"/>
          <w:iCs/>
          <w:color w:val="215868" w:themeColor="accent5" w:themeShade="80"/>
          <w:sz w:val="24"/>
          <w:szCs w:val="24"/>
        </w:rPr>
      </w:pPr>
      <w:r>
        <w:rPr>
          <w:rFonts w:ascii="Monotype Corsiva" w:hAnsi="Monotype Corsiva"/>
          <w:iCs/>
          <w:color w:val="215868" w:themeColor="accent5" w:themeShade="80"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rPr>
          <w:rFonts w:ascii="Monotype Corsiva" w:hAnsi="Monotype Corsiva"/>
          <w:i/>
          <w:i/>
          <w:color w:val="00000A"/>
          <w:sz w:val="32"/>
          <w:szCs w:val="32"/>
          <w:lang w:eastAsia="pl-PL"/>
        </w:rPr>
      </w:pPr>
      <w:r>
        <mc:AlternateContent>
          <mc:Choice Requires="wps">
            <w:drawing>
              <wp:anchor behindDoc="0" distT="0" distB="0" distL="18415" distR="9525" simplePos="0" locked="0" layoutInCell="1" allowOverlap="1" relativeHeight="5">
                <wp:simplePos x="0" y="0"/>
                <wp:positionH relativeFrom="column">
                  <wp:posOffset>2118995</wp:posOffset>
                </wp:positionH>
                <wp:positionV relativeFrom="paragraph">
                  <wp:posOffset>3536950</wp:posOffset>
                </wp:positionV>
                <wp:extent cx="15240" cy="1270"/>
                <wp:effectExtent l="0" t="0" r="0" b="0"/>
                <wp:wrapNone/>
                <wp:docPr id="1" name="Obraz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2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0800000">
                          <a:off x="0" y="0"/>
                          <a:ext cx="14760" cy="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az2" stroked="f" style="position:absolute;margin-left:166.85pt;margin-top:278.5pt;width:1.1pt;height:0pt;rotation:180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>
          <w:rFonts w:ascii="Monotype Corsiva" w:hAnsi="Monotype Corsiva"/>
          <w:i/>
          <w:color w:val="00000A"/>
          <w:sz w:val="32"/>
          <w:szCs w:val="32"/>
          <w:lang w:eastAsia="pl-PL"/>
        </w:rPr>
        <w:t xml:space="preserve">         </w:t>
      </w:r>
    </w:p>
    <w:p>
      <w:pPr>
        <w:pStyle w:val="Normal"/>
        <w:suppressAutoHyphens w:val="false"/>
        <w:spacing w:lineRule="auto" w:line="240" w:before="0" w:after="0"/>
        <w:ind w:left="-851" w:hanging="0"/>
        <w:jc w:val="center"/>
        <w:rPr>
          <w:color w:val="00000A"/>
          <w:lang w:eastAsia="en-US"/>
        </w:rPr>
      </w:pPr>
      <w:r>
        <w:drawing>
          <wp:anchor behindDoc="0" distT="0" distB="0" distL="18415" distR="0" simplePos="0" locked="0" layoutInCell="1" allowOverlap="1" relativeHeight="6">
            <wp:simplePos x="0" y="0"/>
            <wp:positionH relativeFrom="column">
              <wp:posOffset>719455</wp:posOffset>
            </wp:positionH>
            <wp:positionV relativeFrom="paragraph">
              <wp:posOffset>104140</wp:posOffset>
            </wp:positionV>
            <wp:extent cx="2293620" cy="1095375"/>
            <wp:effectExtent l="0" t="0" r="0" b="0"/>
            <wp:wrapNone/>
            <wp:docPr id="2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9525" distL="0" distR="0" simplePos="0" locked="0" layoutInCell="1" allowOverlap="1" relativeHeight="7">
            <wp:simplePos x="0" y="0"/>
            <wp:positionH relativeFrom="column">
              <wp:posOffset>3224530</wp:posOffset>
            </wp:positionH>
            <wp:positionV relativeFrom="paragraph">
              <wp:posOffset>130810</wp:posOffset>
            </wp:positionV>
            <wp:extent cx="2098675" cy="1000125"/>
            <wp:effectExtent l="0" t="0" r="0" b="0"/>
            <wp:wrapNone/>
            <wp:docPr id="3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i/>
          <w:color w:val="00000A"/>
          <w:sz w:val="32"/>
          <w:szCs w:val="32"/>
          <w:lang w:eastAsia="pl-PL"/>
        </w:rPr>
        <w:t xml:space="preserve"> </w:t>
      </w:r>
      <w:r>
        <w:rPr>
          <w:rFonts w:ascii="Monotype Corsiva" w:hAnsi="Monotype Corsiva"/>
          <w:i/>
          <w:color w:val="00000A"/>
          <w:sz w:val="32"/>
          <w:szCs w:val="32"/>
          <w:lang w:eastAsia="pl-PL"/>
        </w:rPr>
        <w:t xml:space="preserve">    </w:t>
      </w:r>
    </w:p>
    <w:p>
      <w:pPr>
        <w:pStyle w:val="Normal"/>
        <w:suppressAutoHyphens w:val="false"/>
        <w:spacing w:lineRule="auto" w:line="240" w:before="0" w:after="0"/>
        <w:ind w:left="-851" w:hanging="0"/>
        <w:jc w:val="center"/>
        <w:rPr>
          <w:color w:val="00000A"/>
          <w:lang w:eastAsia="en-US"/>
        </w:rPr>
      </w:pPr>
      <w:r>
        <w:rPr>
          <w:color w:val="00000A"/>
          <w:lang w:eastAsia="en-US"/>
        </w:rPr>
        <w:t xml:space="preserve">   </w:t>
      </w:r>
    </w:p>
    <w:p>
      <w:pPr>
        <w:pStyle w:val="Normal"/>
        <w:suppressAutoHyphens w:val="false"/>
        <w:spacing w:lineRule="auto" w:line="240" w:before="0" w:after="0"/>
        <w:ind w:left="-851" w:hanging="0"/>
        <w:rPr>
          <w:rFonts w:ascii="Monotype Corsiva" w:hAnsi="Monotype Corsiva"/>
          <w:color w:val="0070C0"/>
          <w:sz w:val="28"/>
          <w:szCs w:val="28"/>
          <w:lang w:eastAsia="en-US"/>
        </w:rPr>
      </w:pPr>
      <w:r>
        <w:rPr>
          <w:rFonts w:ascii="Monotype Corsiva" w:hAnsi="Monotype Corsiva"/>
          <w:color w:val="0070C0"/>
          <w:sz w:val="28"/>
          <w:szCs w:val="28"/>
          <w:lang w:eastAsia="en-US"/>
        </w:rPr>
        <w:t xml:space="preserve">Patronat honorowy  </w:t>
      </w:r>
    </w:p>
    <w:p>
      <w:pPr>
        <w:pStyle w:val="Normal"/>
        <w:suppressAutoHyphens w:val="false"/>
        <w:spacing w:lineRule="auto" w:line="240" w:before="0" w:after="0"/>
        <w:ind w:left="-851" w:hanging="0"/>
        <w:jc w:val="center"/>
        <w:rPr>
          <w:color w:val="00000A"/>
          <w:lang w:eastAsia="en-US"/>
        </w:rPr>
      </w:pPr>
      <w:r>
        <w:rPr>
          <w:color w:val="00000A"/>
          <w:lang w:eastAsia="en-US"/>
        </w:rPr>
        <w:t xml:space="preserve">      </w:t>
      </w:r>
    </w:p>
    <w:p>
      <w:pPr>
        <w:pStyle w:val="Normal"/>
        <w:suppressAutoHyphens w:val="false"/>
        <w:spacing w:lineRule="auto" w:line="240" w:before="0" w:after="0"/>
        <w:ind w:left="-851" w:hanging="0"/>
        <w:jc w:val="center"/>
        <w:rPr>
          <w:color w:val="00000A"/>
          <w:lang w:eastAsia="en-US"/>
        </w:rPr>
      </w:pPr>
      <w:r>
        <w:rPr>
          <w:color w:val="00000A"/>
          <w:lang w:eastAsia="en-US"/>
        </w:rPr>
      </w:r>
    </w:p>
    <w:p>
      <w:pPr>
        <w:pStyle w:val="NoSpacing"/>
        <w:jc w:val="both"/>
        <w:rPr>
          <w:rFonts w:ascii="Monotype Corsiva" w:hAnsi="Monotype Corsiva"/>
          <w:iCs/>
          <w:sz w:val="26"/>
          <w:szCs w:val="26"/>
        </w:rPr>
      </w:pPr>
      <w:r>
        <w:rPr>
          <w:rFonts w:ascii="Monotype Corsiva" w:hAnsi="Monotype Corsiva"/>
          <w:iCs/>
          <w:sz w:val="26"/>
          <w:szCs w:val="26"/>
        </w:rPr>
        <w:tab/>
        <w:tab/>
      </w:r>
    </w:p>
    <w:p>
      <w:pPr>
        <w:pStyle w:val="NoSpacing"/>
        <w:jc w:val="both"/>
        <w:rPr>
          <w:rFonts w:ascii="Monotype Corsiva" w:hAnsi="Monotype Corsiva"/>
          <w:sz w:val="26"/>
          <w:szCs w:val="26"/>
        </w:rPr>
      </w:pPr>
      <w:r>
        <w:rPr>
          <w:rFonts w:ascii="Monotype Corsiva" w:hAnsi="Monotype Corsiva"/>
          <w:sz w:val="26"/>
          <w:szCs w:val="26"/>
        </w:rPr>
      </w:r>
    </w:p>
    <w:p>
      <w:pPr>
        <w:pStyle w:val="Normal"/>
        <w:ind w:left="-851" w:hanging="0"/>
        <w:jc w:val="center"/>
        <w:rPr>
          <w:rFonts w:ascii="Monotype Corsiva" w:hAnsi="Monotype Corsiva"/>
          <w:i/>
          <w:i/>
          <w:sz w:val="32"/>
          <w:szCs w:val="32"/>
        </w:rPr>
      </w:pPr>
      <w:r>
        <w:rPr>
          <w:rFonts w:ascii="Monotype Corsiva" w:hAnsi="Monotype Corsiva"/>
          <w:i/>
          <w:sz w:val="32"/>
          <w:szCs w:val="32"/>
        </w:rPr>
      </w:r>
    </w:p>
    <w:p>
      <w:pPr>
        <w:pStyle w:val="NoSpacing"/>
        <w:jc w:val="both"/>
        <w:rPr>
          <w:rFonts w:ascii="Monotype Corsiva" w:hAnsi="Monotype Corsiva" w:eastAsia="Monotype Corsiva" w:cs="Monotype Corsiva"/>
          <w:i/>
          <w:i/>
          <w:sz w:val="32"/>
          <w:szCs w:val="32"/>
        </w:rPr>
      </w:pPr>
      <w:r>
        <w:rPr>
          <w:rFonts w:eastAsia="Monotype Corsiva" w:cs="Monotype Corsiva" w:ascii="Monotype Corsiva" w:hAnsi="Monotype Corsiva"/>
          <w:i/>
          <w:sz w:val="32"/>
          <w:szCs w:val="32"/>
        </w:rPr>
        <w:t xml:space="preserve">   </w:t>
      </w:r>
    </w:p>
    <w:p>
      <w:pPr>
        <w:pStyle w:val="NoSpacing"/>
        <w:jc w:val="both"/>
        <w:rPr>
          <w:rFonts w:ascii="Times New Roman" w:hAnsi="Times New Roman"/>
          <w:sz w:val="28"/>
        </w:rPr>
      </w:pPr>
      <w:r>
        <w:rPr>
          <w:rFonts w:eastAsia="Monotype Corsiva" w:cs="Monotype Corsiva" w:ascii="Monotype Corsiva" w:hAnsi="Monotype Corsiva"/>
          <w:i/>
          <w:sz w:val="32"/>
          <w:szCs w:val="32"/>
        </w:rPr>
        <w:t xml:space="preserve">   </w:t>
      </w:r>
      <w:r>
        <w:rPr>
          <w:rFonts w:ascii="Times New Roman" w:hAnsi="Times New Roman"/>
          <w:sz w:val="28"/>
          <w:szCs w:val="28"/>
        </w:rPr>
        <w:t>Osoby chętne do wzięcia udziału w XXIX Zjeździe Absolwentów UMK prosimy o wypełnienie i przesłanie  karty uczestnictwa na adres: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Stowarzyszenie Absolwentów UMK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ul. Gagarina 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87-100 Toruń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lub e-mail: absolwent@umk.pl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eastAsia="Arial Narrow"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do dnia 15 </w:t>
      </w:r>
      <w:r>
        <w:rPr>
          <w:rFonts w:ascii="Times New Roman" w:hAnsi="Times New Roman"/>
          <w:b/>
          <w:sz w:val="28"/>
          <w:szCs w:val="28"/>
        </w:rPr>
        <w:t>sierpni</w:t>
      </w:r>
      <w:r>
        <w:rPr>
          <w:rFonts w:ascii="Times New Roman" w:hAnsi="Times New Roman"/>
          <w:b/>
          <w:sz w:val="28"/>
          <w:szCs w:val="28"/>
        </w:rPr>
        <w:t>a 2026  roku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Zaproszenie, Karta uczestnictwa i Komunikat jest do pobrania z internetowej  strony UMK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3030" simplePos="0" locked="0" layoutInCell="1" allowOverlap="1" relativeHeight="3" wp14:anchorId="15681FFF">
                <wp:simplePos x="0" y="0"/>
                <wp:positionH relativeFrom="column">
                  <wp:posOffset>1717040</wp:posOffset>
                </wp:positionH>
                <wp:positionV relativeFrom="paragraph">
                  <wp:posOffset>97790</wp:posOffset>
                </wp:positionV>
                <wp:extent cx="152400" cy="1905"/>
                <wp:effectExtent l="0" t="76200" r="20320" b="95250"/>
                <wp:wrapNone/>
                <wp:docPr id="4" name="Łącznik prosty ze strzałką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3030" simplePos="0" locked="0" layoutInCell="1" allowOverlap="1" relativeHeight="4" wp14:anchorId="1A4F05E0">
                <wp:simplePos x="0" y="0"/>
                <wp:positionH relativeFrom="column">
                  <wp:posOffset>639445</wp:posOffset>
                </wp:positionH>
                <wp:positionV relativeFrom="paragraph">
                  <wp:posOffset>106045</wp:posOffset>
                </wp:positionV>
                <wp:extent cx="152400" cy="1905"/>
                <wp:effectExtent l="0" t="76200" r="20320" b="94615"/>
                <wp:wrapNone/>
                <wp:docPr id="5" name="Łącznik prosty ze strzałką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/>
          <w:sz w:val="24"/>
          <w:szCs w:val="24"/>
        </w:rPr>
        <w:t>zakładka        Absolwenci          Stowarzyszenie Absolwentów UMK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12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Całkowity koszt uczestnictwa w Zjeździe wynosi 430 zł</w:t>
      </w:r>
    </w:p>
    <w:p>
      <w:pPr>
        <w:pStyle w:val="Normal"/>
        <w:spacing w:before="0" w:after="12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ta obejmuje następujące pozycje, obowiązujące każdego uczestnika, również osoby towarzyszące.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Koszty organizacyjne, materiały zjazdowe, serwis kawowy, lunch …. 180,00 zł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Udział w uroczystej kolacji przy muzyce tanecznej ………………. … 250,00 zł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Opłatę prosimy przekazać na konto Stowarzyszenia Absolwentów UMK:</w:t>
      </w:r>
    </w:p>
    <w:p>
      <w:pPr>
        <w:pStyle w:val="Normal"/>
        <w:spacing w:before="0" w:after="120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645795</wp:posOffset>
                </wp:positionH>
                <wp:positionV relativeFrom="paragraph">
                  <wp:posOffset>5715</wp:posOffset>
                </wp:positionV>
                <wp:extent cx="3732530" cy="569595"/>
                <wp:effectExtent l="0" t="0" r="21590" b="22225"/>
                <wp:wrapNone/>
                <wp:docPr id="6" name="Pole tekstow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760" cy="56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A"/>
                              </w:rPr>
                              <w:t xml:space="preserve"> </w:t>
                            </w:r>
                            <w:r>
                              <w:rPr>
                                <w:color w:val="00000A"/>
                                <w:sz w:val="28"/>
                              </w:rPr>
                              <w:t>PKO BP SA 06 1020 5011 0000 9602 0090 8301</w:t>
                            </w:r>
                          </w:p>
                          <w:p>
                            <w:pPr>
                              <w:pStyle w:val="Zawartoramki"/>
                              <w:spacing w:before="0" w:after="120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tytułem „Zjazd Absolwentów”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" fillcolor="white" stroked="t" style="position:absolute;margin-left:50.85pt;margin-top:0.45pt;width:293.8pt;height:44.75pt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20"/>
                        <w:rPr>
                          <w:sz w:val="24"/>
                        </w:rPr>
                      </w:pPr>
                      <w:r>
                        <w:rPr>
                          <w:color w:val="00000A"/>
                        </w:rPr>
                        <w:t xml:space="preserve"> </w:t>
                      </w:r>
                      <w:r>
                        <w:rPr>
                          <w:color w:val="00000A"/>
                          <w:sz w:val="28"/>
                        </w:rPr>
                        <w:t>PKO BP SA 06 1020 5011 0000 9602 0090 8301</w:t>
                      </w:r>
                    </w:p>
                    <w:p>
                      <w:pPr>
                        <w:pStyle w:val="Zawartoramki"/>
                        <w:spacing w:before="0" w:after="120"/>
                        <w:rPr/>
                      </w:pPr>
                      <w:r>
                        <w:rPr>
                          <w:color w:val="00000A"/>
                        </w:rPr>
                        <w:t>tytułem „Zjazd Absolwentów”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120"/>
        <w:jc w:val="center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</w:r>
    </w:p>
    <w:p>
      <w:pPr>
        <w:pStyle w:val="Normal"/>
        <w:spacing w:before="0" w:after="120"/>
        <w:jc w:val="center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 wpłacić osobiście w Biurze SA UMK, przy ul. Gagarina 7 Wydział Chemii UMK pokój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w środy  od godz.12</w:t>
      </w:r>
      <w:r>
        <w:rPr>
          <w:rFonts w:ascii="Times New Roman" w:hAnsi="Times New Roman"/>
          <w:sz w:val="24"/>
          <w:szCs w:val="24"/>
          <w:vertAlign w:val="superscript"/>
        </w:rPr>
        <w:t>30</w:t>
      </w:r>
      <w:r>
        <w:rPr>
          <w:rFonts w:ascii="Times New Roman" w:hAnsi="Times New Roman"/>
          <w:sz w:val="24"/>
          <w:szCs w:val="24"/>
        </w:rPr>
        <w:t xml:space="preserve"> do godz. 16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zainteresowanych istnieje możliwość rezerwacji noclegów w Domu Studenckim  nr 7 przy ul. Gagarina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19:</w:t>
      </w:r>
    </w:p>
    <w:p>
      <w:pPr>
        <w:pStyle w:val="Normal"/>
        <w:spacing w:before="0" w:after="12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pokoju 1-osobowym – 70,20 zł za jeden nocleg. </w:t>
      </w:r>
      <w:r>
        <w:rPr>
          <w:rFonts w:ascii="Times New Roman" w:hAnsi="Times New Roman"/>
          <w:b/>
          <w:sz w:val="24"/>
          <w:szCs w:val="24"/>
        </w:rPr>
        <w:t>Liczba pokoi 1-osobowych ograniczona,</w:t>
      </w:r>
    </w:p>
    <w:p>
      <w:pPr>
        <w:pStyle w:val="Normal"/>
        <w:spacing w:before="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pokoju 2-osobowym – 59,40 zł od osoby za jeden nocleg.</w:t>
      </w:r>
    </w:p>
    <w:p>
      <w:pPr>
        <w:pStyle w:val="Normal"/>
        <w:spacing w:before="0" w:after="120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</w:r>
    </w:p>
    <w:p>
      <w:pPr>
        <w:pStyle w:val="Normal"/>
        <w:spacing w:before="0" w:after="120"/>
        <w:rPr>
          <w:rFonts w:ascii="Times New Roman" w:hAnsi="Times New Roman"/>
          <w:b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 xml:space="preserve">Opłata za nocleg płatna jest wyłącznie kartą płatniczą przy kwaterowaniu w recepcji akademika. 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8" w:right="1418" w:header="0" w:top="1418" w:footer="0" w:bottom="42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onotype Corsiv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61a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00000A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461ac"/>
    <w:rPr>
      <w:rFonts w:ascii="Tahoma" w:hAnsi="Tahoma" w:eastAsia="Calibri" w:cs="Tahoma"/>
      <w:sz w:val="16"/>
      <w:szCs w:val="16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c461a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kern w:val="0"/>
      <w:sz w:val="22"/>
      <w:szCs w:val="22"/>
      <w:lang w:val="pl-PL" w:eastAsia="zh-CN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461a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LibreOffice/6.0.3.2$Windows_x86 LibreOffice_project/8f48d515416608e3a835360314dac7e47fd0b821</Application>
  <Pages>2</Pages>
  <Words>348</Words>
  <Characters>2107</Characters>
  <CharactersWithSpaces>2486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2026-05-27T11:14:00Z</dcterms:created>
  <dc:creator>HP</dc:creator>
  <dc:description/>
  <dc:language>pl-PL</dc:language>
  <cp:lastModifiedBy/>
  <cp:lastPrinted>2026-05-27T10:58:00Z</cp:lastPrinted>
  <dcterms:modified xsi:type="dcterms:W3CDTF">2026-07-23T09:19:41Z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